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9E7" w:rsidRPr="00CD59E7" w:rsidRDefault="00CD59E7" w:rsidP="00CD59E7">
      <w:pPr>
        <w:spacing w:line="240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59E7">
        <w:rPr>
          <w:rFonts w:ascii="Times New Roman" w:eastAsia="Times New Roman" w:hAnsi="Times New Roman" w:cs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D59E7" w:rsidRPr="00CD59E7" w:rsidRDefault="00CD59E7" w:rsidP="00CD59E7">
      <w:pPr>
        <w:spacing w:line="240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59E7">
        <w:rPr>
          <w:rFonts w:ascii="Times New Roman" w:eastAsia="Times New Roman" w:hAnsi="Times New Roman" w:cs="Times New Roman"/>
          <w:b/>
          <w:sz w:val="28"/>
          <w:szCs w:val="28"/>
        </w:rPr>
        <w:t>"БЕЛГОРОДСКИЙ СТРОИТЕЛЬНЫЙ КОЛЛЕДЖ"</w:t>
      </w:r>
    </w:p>
    <w:p w:rsidR="00CD59E7" w:rsidRPr="0046060F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Pr="00CD59E7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9E7">
        <w:rPr>
          <w:rFonts w:ascii="Times New Roman" w:hAnsi="Times New Roman" w:cs="Times New Roman"/>
          <w:b/>
          <w:sz w:val="28"/>
          <w:szCs w:val="28"/>
        </w:rPr>
        <w:t>ПРОГРАММА УЧЕБНОЙ ДИСЦИПЛИНЫ</w:t>
      </w:r>
    </w:p>
    <w:p w:rsidR="00CD59E7" w:rsidRPr="00CD59E7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59E7" w:rsidRPr="00CD59E7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D59E7">
        <w:rPr>
          <w:rFonts w:ascii="Times New Roman" w:hAnsi="Times New Roman" w:cs="Times New Roman"/>
          <w:b/>
          <w:sz w:val="28"/>
          <w:szCs w:val="28"/>
        </w:rPr>
        <w:t>«ЕН 03 ЭКОЛОГИЯ»</w:t>
      </w:r>
    </w:p>
    <w:p w:rsidR="00CD59E7" w:rsidRPr="00CD59E7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D59E7" w:rsidRPr="00CD59E7" w:rsidRDefault="00CD59E7" w:rsidP="00CD59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9E7">
        <w:rPr>
          <w:rFonts w:ascii="Times New Roman" w:hAnsi="Times New Roman" w:cs="Times New Roman"/>
          <w:b/>
          <w:sz w:val="24"/>
          <w:szCs w:val="24"/>
        </w:rPr>
        <w:t>Специальность</w:t>
      </w:r>
      <w:proofErr w:type="gramStart"/>
      <w:r w:rsidRPr="00CD59E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59E7">
        <w:rPr>
          <w:rFonts w:ascii="Times New Roman" w:hAnsi="Times New Roman" w:cs="Times New Roman"/>
          <w:b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:rsidR="00CD59E7" w:rsidRPr="00414C20" w:rsidRDefault="00CD59E7" w:rsidP="00CD59E7">
      <w:pPr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59E7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59E7" w:rsidRDefault="00CD59E7" w:rsidP="00CD59E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D59E7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59E7" w:rsidRPr="007126E1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Белгород, </w:t>
      </w:r>
      <w:r w:rsidR="00A52380">
        <w:rPr>
          <w:rFonts w:ascii="Times New Roman" w:hAnsi="Times New Roman" w:cs="Times New Roman"/>
          <w:b/>
          <w:bCs/>
          <w:sz w:val="24"/>
          <w:szCs w:val="24"/>
        </w:rPr>
        <w:t>2019</w:t>
      </w:r>
      <w:r w:rsidRPr="007126E1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F8597B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60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339" w:rsidRPr="009E7339" w:rsidRDefault="009E7339" w:rsidP="009E7339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Рабочая программа учебной дисциплины</w:t>
      </w:r>
      <w:r>
        <w:rPr>
          <w:rFonts w:ascii="Times New Roman" w:hAnsi="Times New Roman"/>
          <w:bCs/>
          <w:cap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разработана на основе Федерального государственного образовательного стандарта и примерной общей образовательной программы по специальности 23.02.07 «Техническое обслуживание и ремонт двигателей, систем и агрегатов автомобилей»</w:t>
      </w:r>
    </w:p>
    <w:p w:rsidR="009E7339" w:rsidRDefault="009E7339" w:rsidP="009E733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Организация-разработчик: </w:t>
      </w:r>
    </w:p>
    <w:p w:rsidR="009E7339" w:rsidRDefault="009E7339" w:rsidP="009E7339">
      <w:pPr>
        <w:numPr>
          <w:ilvl w:val="0"/>
          <w:numId w:val="8"/>
        </w:numPr>
        <w:spacing w:after="0" w:line="36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Федеральное государственное бюджетное учреждение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9E7339" w:rsidRDefault="009E7339" w:rsidP="009E7339">
      <w:pPr>
        <w:numPr>
          <w:ilvl w:val="0"/>
          <w:numId w:val="8"/>
        </w:numPr>
        <w:spacing w:after="0" w:line="360" w:lineRule="auto"/>
        <w:ind w:left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Федеральное государственное автономное профессиональное образовательное учреждение «Белгородский строительный колледж»</w:t>
      </w:r>
    </w:p>
    <w:p w:rsidR="009E7339" w:rsidRDefault="009E7339" w:rsidP="009E73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E7339" w:rsidRDefault="009E7339" w:rsidP="009E73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</w:t>
      </w:r>
    </w:p>
    <w:p w:rsidR="009E7339" w:rsidRDefault="009E7339" w:rsidP="009E7339">
      <w:pPr>
        <w:spacing w:after="0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Бахинна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И.Э. – преподаватель специальных дисциплин ОГАПОУ «БСК»</w:t>
      </w:r>
    </w:p>
    <w:p w:rsidR="009E7339" w:rsidRDefault="009E7339" w:rsidP="009E7339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9E7339" w:rsidRDefault="009E7339" w:rsidP="009E7339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РАССМОТРЕНО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УТВЕРЖДАЮ</w:t>
      </w:r>
    </w:p>
    <w:p w:rsidR="009E7339" w:rsidRDefault="009E7339" w:rsidP="009E7339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заседании ЦК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proofErr w:type="spellStart"/>
      <w:r>
        <w:rPr>
          <w:rFonts w:ascii="Times New Roman" w:hAnsi="Times New Roman"/>
          <w:bCs/>
          <w:sz w:val="28"/>
          <w:szCs w:val="28"/>
        </w:rPr>
        <w:t>Зам</w:t>
      </w:r>
      <w:proofErr w:type="gramStart"/>
      <w:r>
        <w:rPr>
          <w:rFonts w:ascii="Times New Roman" w:hAnsi="Times New Roman"/>
          <w:bCs/>
          <w:sz w:val="28"/>
          <w:szCs w:val="28"/>
        </w:rPr>
        <w:t>.д</w:t>
      </w:r>
      <w:proofErr w:type="gramEnd"/>
      <w:r>
        <w:rPr>
          <w:rFonts w:ascii="Times New Roman" w:hAnsi="Times New Roman"/>
          <w:bCs/>
          <w:sz w:val="28"/>
          <w:szCs w:val="28"/>
        </w:rPr>
        <w:t>иректора</w:t>
      </w:r>
      <w:proofErr w:type="spellEnd"/>
    </w:p>
    <w:p w:rsidR="009E7339" w:rsidRDefault="009E7339" w:rsidP="009E7339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Протокол №__ от _________20___г.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                                                      </w:t>
      </w:r>
      <w:proofErr w:type="spellStart"/>
      <w:r>
        <w:rPr>
          <w:rFonts w:ascii="Times New Roman" w:hAnsi="Times New Roman"/>
          <w:bCs/>
          <w:sz w:val="28"/>
          <w:szCs w:val="28"/>
        </w:rPr>
        <w:t>Н.В.Петрова</w:t>
      </w:r>
      <w:proofErr w:type="spellEnd"/>
    </w:p>
    <w:p w:rsidR="009E7339" w:rsidRDefault="009E7339" w:rsidP="009E7339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Председатель ЦК_______________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____________</w:t>
      </w:r>
      <w:r>
        <w:rPr>
          <w:rFonts w:ascii="Times New Roman" w:hAnsi="Times New Roman"/>
          <w:bCs/>
          <w:sz w:val="28"/>
          <w:szCs w:val="28"/>
        </w:rPr>
        <w:tab/>
      </w:r>
    </w:p>
    <w:p w:rsidR="009E7339" w:rsidRDefault="009E7339" w:rsidP="009E7339">
      <w:pPr>
        <w:spacing w:after="0"/>
        <w:ind w:left="4248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«___»________20__г.</w:t>
      </w:r>
    </w:p>
    <w:p w:rsidR="009E7339" w:rsidRDefault="009E7339" w:rsidP="009E7339">
      <w:pPr>
        <w:spacing w:after="0"/>
        <w:ind w:left="4248"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9E7339" w:rsidRDefault="009E7339" w:rsidP="009E7339">
      <w:pPr>
        <w:autoSpaceDE w:val="0"/>
        <w:autoSpaceDN w:val="0"/>
        <w:adjustRightInd w:val="0"/>
        <w:spacing w:before="106" w:after="0" w:line="240" w:lineRule="auto"/>
        <w:rPr>
          <w:rFonts w:ascii="Times New Roman" w:hAnsi="Times New Roman"/>
          <w:spacing w:val="10"/>
          <w:sz w:val="28"/>
          <w:szCs w:val="28"/>
        </w:rPr>
      </w:pPr>
      <w:proofErr w:type="gramStart"/>
      <w:r>
        <w:rPr>
          <w:rFonts w:ascii="Times New Roman" w:hAnsi="Times New Roman"/>
          <w:spacing w:val="10"/>
          <w:sz w:val="28"/>
          <w:szCs w:val="28"/>
        </w:rPr>
        <w:t>Рекомендована</w:t>
      </w:r>
      <w:proofErr w:type="gramEnd"/>
      <w:r>
        <w:rPr>
          <w:rFonts w:ascii="Times New Roman" w:hAnsi="Times New Roman"/>
          <w:spacing w:val="10"/>
          <w:sz w:val="28"/>
          <w:szCs w:val="28"/>
        </w:rPr>
        <w:t xml:space="preserve"> методическим советом ОГАПОУ «БСК»</w:t>
      </w:r>
    </w:p>
    <w:p w:rsidR="009E7339" w:rsidRDefault="009E7339" w:rsidP="009E7339">
      <w:pPr>
        <w:autoSpaceDE w:val="0"/>
        <w:autoSpaceDN w:val="0"/>
        <w:adjustRightInd w:val="0"/>
        <w:spacing w:before="106" w:after="0" w:line="240" w:lineRule="auto"/>
        <w:rPr>
          <w:rFonts w:ascii="Times New Roman" w:hAnsi="Times New Roman"/>
          <w:spacing w:val="10"/>
          <w:sz w:val="28"/>
          <w:szCs w:val="28"/>
        </w:rPr>
      </w:pPr>
      <w:r>
        <w:rPr>
          <w:rFonts w:ascii="Times New Roman" w:hAnsi="Times New Roman"/>
          <w:spacing w:val="10"/>
          <w:sz w:val="28"/>
          <w:szCs w:val="28"/>
        </w:rPr>
        <w:t>Протокол № ___ от ____________ 2019 г.</w:t>
      </w:r>
    </w:p>
    <w:p w:rsidR="009E7339" w:rsidRDefault="009E7339" w:rsidP="009E73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7339" w:rsidRDefault="009E7339" w:rsidP="009E73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на педагогическом совете</w:t>
      </w:r>
    </w:p>
    <w:p w:rsidR="009E7339" w:rsidRDefault="009E7339" w:rsidP="009E7339">
      <w:pPr>
        <w:spacing w:after="0"/>
        <w:jc w:val="both"/>
        <w:rPr>
          <w:rFonts w:ascii="Times New Roman" w:hAnsi="Times New Roman"/>
          <w:spacing w:val="10"/>
          <w:sz w:val="28"/>
          <w:szCs w:val="28"/>
        </w:rPr>
      </w:pPr>
    </w:p>
    <w:p w:rsidR="009E7339" w:rsidRDefault="009E7339" w:rsidP="009E7339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pacing w:val="10"/>
          <w:sz w:val="28"/>
          <w:szCs w:val="28"/>
        </w:rPr>
        <w:t>Протокол № ____от __________ 2019г</w:t>
      </w:r>
    </w:p>
    <w:p w:rsidR="009E7339" w:rsidRDefault="009E7339" w:rsidP="009E73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339" w:rsidRDefault="009E7339" w:rsidP="009E73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2A" w:rsidRDefault="00F03B2A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46060F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CD59E7" w:rsidRPr="0046060F" w:rsidRDefault="00CD59E7" w:rsidP="00CD59E7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CD59E7" w:rsidRPr="0046060F" w:rsidTr="00CD3FEA">
        <w:tc>
          <w:tcPr>
            <w:tcW w:w="7668" w:type="dxa"/>
          </w:tcPr>
          <w:p w:rsidR="00CD59E7" w:rsidRPr="0046060F" w:rsidRDefault="00CD59E7" w:rsidP="00CD59E7">
            <w:pPr>
              <w:numPr>
                <w:ilvl w:val="0"/>
                <w:numId w:val="4"/>
              </w:numPr>
              <w:spacing w:before="120"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ПРИМЕРНОЙ РАБОЧЕЙ ПРОГРАММЫ УЧЕБНОЙ ДИСЦИПЛИНЫ</w:t>
            </w:r>
          </w:p>
          <w:p w:rsidR="00CD59E7" w:rsidRPr="0046060F" w:rsidRDefault="00CD59E7" w:rsidP="00CD3F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CD59E7" w:rsidRPr="0046060F" w:rsidRDefault="00CD59E7" w:rsidP="00CD3F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59E7" w:rsidRPr="0046060F" w:rsidTr="00CD3FEA">
        <w:tc>
          <w:tcPr>
            <w:tcW w:w="7668" w:type="dxa"/>
          </w:tcPr>
          <w:p w:rsidR="00CD59E7" w:rsidRPr="0046060F" w:rsidRDefault="00CD59E7" w:rsidP="00CD59E7">
            <w:pPr>
              <w:numPr>
                <w:ilvl w:val="0"/>
                <w:numId w:val="4"/>
              </w:numPr>
              <w:spacing w:before="120"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ПРИМЕРНОЙ РАБОЧЕЙ ПРОГРАММЫ УЧЕБНОЙ ДИСЦИПЛИНЫ</w:t>
            </w:r>
          </w:p>
          <w:p w:rsidR="00CD59E7" w:rsidRPr="0046060F" w:rsidRDefault="00CD59E7" w:rsidP="00CD3F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CD59E7" w:rsidRPr="0046060F" w:rsidRDefault="00CD59E7" w:rsidP="00CD3F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59E7" w:rsidRPr="0046060F" w:rsidTr="00CD3FEA">
        <w:trPr>
          <w:trHeight w:val="670"/>
        </w:trPr>
        <w:tc>
          <w:tcPr>
            <w:tcW w:w="7668" w:type="dxa"/>
          </w:tcPr>
          <w:p w:rsidR="00CD59E7" w:rsidRPr="0046060F" w:rsidRDefault="00CD59E7" w:rsidP="00CD59E7">
            <w:pPr>
              <w:numPr>
                <w:ilvl w:val="0"/>
                <w:numId w:val="4"/>
              </w:numPr>
              <w:spacing w:before="120"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УСЛОВИЯ РЕАЛИЗАЦИИ ПРОГРАММЫ УЧЕБНОЙ ДИСЦИПЛИНЫ</w:t>
            </w:r>
          </w:p>
        </w:tc>
        <w:tc>
          <w:tcPr>
            <w:tcW w:w="1903" w:type="dxa"/>
          </w:tcPr>
          <w:p w:rsidR="00CD59E7" w:rsidRPr="0046060F" w:rsidRDefault="00CD59E7" w:rsidP="00CD3F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59E7" w:rsidRPr="0046060F" w:rsidTr="00CD3FEA">
        <w:tc>
          <w:tcPr>
            <w:tcW w:w="7668" w:type="dxa"/>
          </w:tcPr>
          <w:p w:rsidR="00CD59E7" w:rsidRPr="0046060F" w:rsidRDefault="00CD59E7" w:rsidP="00CD59E7">
            <w:pPr>
              <w:numPr>
                <w:ilvl w:val="0"/>
                <w:numId w:val="4"/>
              </w:numPr>
              <w:spacing w:before="120"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CD59E7" w:rsidRPr="0046060F" w:rsidRDefault="00CD59E7" w:rsidP="00CD3F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CD59E7" w:rsidRPr="0046060F" w:rsidRDefault="00CD59E7" w:rsidP="00CD3F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D59E7" w:rsidRPr="0046060F" w:rsidRDefault="00CD59E7" w:rsidP="00CD59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Pr="0046060F" w:rsidRDefault="00CD59E7" w:rsidP="00CD59E7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D59E7" w:rsidRPr="0046060F" w:rsidRDefault="00CD59E7" w:rsidP="00CD59E7">
      <w:pPr>
        <w:numPr>
          <w:ilvl w:val="2"/>
          <w:numId w:val="2"/>
        </w:numPr>
        <w:tabs>
          <w:tab w:val="left" w:pos="426"/>
        </w:tabs>
        <w:spacing w:before="120" w:after="12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6060F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4606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ОБЩАЯ ХАРАКТЕРИСТИКА РАБОЧЕЙ ПРОГРАММЫ </w:t>
      </w: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6060F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46060F">
        <w:rPr>
          <w:rFonts w:ascii="Times New Roman" w:hAnsi="Times New Roman" w:cs="Times New Roman"/>
          <w:b/>
          <w:sz w:val="24"/>
          <w:szCs w:val="24"/>
        </w:rPr>
        <w:t>ЕН.03 ЭКОЛОГИ</w:t>
      </w:r>
      <w:r>
        <w:rPr>
          <w:rFonts w:ascii="Times New Roman" w:hAnsi="Times New Roman" w:cs="Times New Roman"/>
          <w:b/>
          <w:sz w:val="24"/>
          <w:szCs w:val="24"/>
        </w:rPr>
        <w:t>Я»</w:t>
      </w: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D59E7" w:rsidRPr="0046060F" w:rsidRDefault="00CD59E7" w:rsidP="00CD59E7">
      <w:pPr>
        <w:numPr>
          <w:ilvl w:val="1"/>
          <w:numId w:val="5"/>
        </w:num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060F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дисциплины:</w:t>
      </w:r>
    </w:p>
    <w:p w:rsidR="00CD59E7" w:rsidRPr="0046060F" w:rsidRDefault="00CD59E7" w:rsidP="00CD59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462"/>
      </w:tblGrid>
      <w:tr w:rsidR="00CD59E7" w:rsidRPr="0046060F" w:rsidTr="00CD3FEA">
        <w:trPr>
          <w:trHeight w:val="649"/>
        </w:trPr>
        <w:tc>
          <w:tcPr>
            <w:tcW w:w="1129" w:type="dxa"/>
            <w:hideMark/>
          </w:tcPr>
          <w:p w:rsidR="00CD59E7" w:rsidRPr="0046060F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3657" w:type="dxa"/>
            <w:hideMark/>
          </w:tcPr>
          <w:p w:rsidR="00CD59E7" w:rsidRPr="0046060F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462" w:type="dxa"/>
            <w:hideMark/>
          </w:tcPr>
          <w:p w:rsidR="00CD59E7" w:rsidRPr="0046060F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CD59E7" w:rsidRPr="0046060F" w:rsidTr="00CD3FEA">
        <w:trPr>
          <w:trHeight w:val="212"/>
        </w:trPr>
        <w:tc>
          <w:tcPr>
            <w:tcW w:w="1129" w:type="dxa"/>
          </w:tcPr>
          <w:p w:rsidR="00CD59E7" w:rsidRDefault="00CD59E7" w:rsidP="00CD59E7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>ОК 01-11,</w:t>
            </w:r>
          </w:p>
          <w:p w:rsidR="00CD59E7" w:rsidRPr="0046060F" w:rsidRDefault="00CD59E7" w:rsidP="00CD59E7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CD59E7" w:rsidRPr="0046060F" w:rsidRDefault="00CD59E7" w:rsidP="00CD5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</w:rPr>
            </w:pPr>
            <w:r w:rsidRPr="0046060F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46060F">
              <w:rPr>
                <w:rFonts w:ascii="Times New Roman" w:hAnsi="Times New Roman" w:cs="Times New Roman"/>
                <w:b/>
                <w:i/>
              </w:rPr>
              <w:t>.1-</w:t>
            </w:r>
            <w:r>
              <w:rPr>
                <w:rFonts w:ascii="Times New Roman" w:hAnsi="Times New Roman" w:cs="Times New Roman"/>
                <w:b/>
                <w:i/>
              </w:rPr>
              <w:t>6.4</w:t>
            </w:r>
          </w:p>
        </w:tc>
        <w:tc>
          <w:tcPr>
            <w:tcW w:w="3657" w:type="dxa"/>
          </w:tcPr>
          <w:p w:rsidR="00CD59E7" w:rsidRPr="0046060F" w:rsidRDefault="00CD59E7" w:rsidP="00CD59E7">
            <w:pPr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CD59E7" w:rsidRPr="0046060F" w:rsidRDefault="00CD59E7" w:rsidP="00CD59E7">
            <w:pPr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CD59E7" w:rsidRPr="0046060F" w:rsidRDefault="00CD59E7" w:rsidP="00CD59E7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4462" w:type="dxa"/>
          </w:tcPr>
          <w:p w:rsidR="00CD59E7" w:rsidRPr="0046060F" w:rsidRDefault="00CD59E7" w:rsidP="00CD59E7">
            <w:pPr>
              <w:spacing w:after="0"/>
              <w:ind w:firstLine="34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>Принципы взаимодействия живых организмов и среды обитания;</w:t>
            </w:r>
          </w:p>
          <w:p w:rsidR="00CD59E7" w:rsidRPr="0046060F" w:rsidRDefault="00CD59E7" w:rsidP="00CD59E7">
            <w:pPr>
              <w:spacing w:after="0"/>
              <w:ind w:firstLine="34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Условия устойчивого состояния экосистем; </w:t>
            </w:r>
          </w:p>
          <w:p w:rsidR="00CD59E7" w:rsidRPr="0046060F" w:rsidRDefault="00CD59E7" w:rsidP="00CD59E7">
            <w:pPr>
              <w:spacing w:after="0"/>
              <w:ind w:firstLine="34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Принципы и методы рационального природопользования; </w:t>
            </w:r>
          </w:p>
          <w:p w:rsidR="00CD59E7" w:rsidRPr="0046060F" w:rsidRDefault="00CD59E7" w:rsidP="00CD59E7">
            <w:pPr>
              <w:spacing w:after="0"/>
              <w:ind w:firstLine="34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Методы снижения хозяйственного воздействия на биосферу; </w:t>
            </w:r>
          </w:p>
          <w:p w:rsidR="00CD59E7" w:rsidRPr="0046060F" w:rsidRDefault="00CD59E7" w:rsidP="00CD59E7">
            <w:pPr>
              <w:spacing w:after="0"/>
              <w:ind w:firstLine="34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Методы экологического регулирования; </w:t>
            </w:r>
          </w:p>
          <w:p w:rsidR="00CD59E7" w:rsidRPr="0046060F" w:rsidRDefault="00CD59E7" w:rsidP="00CD59E7">
            <w:pPr>
              <w:spacing w:after="0"/>
              <w:ind w:firstLine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</w:rPr>
              <w:t>Организационные и правовые средства охраны окружающей среды.</w:t>
            </w:r>
          </w:p>
        </w:tc>
      </w:tr>
    </w:tbl>
    <w:p w:rsidR="00CD59E7" w:rsidRPr="0046060F" w:rsidRDefault="00CD59E7" w:rsidP="00CD59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060F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060F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D59E7" w:rsidRPr="0046060F" w:rsidTr="00CD3FEA">
        <w:trPr>
          <w:trHeight w:val="490"/>
        </w:trPr>
        <w:tc>
          <w:tcPr>
            <w:tcW w:w="4073" w:type="pct"/>
            <w:vAlign w:val="center"/>
          </w:tcPr>
          <w:p w:rsidR="00CD59E7" w:rsidRPr="0046060F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D59E7" w:rsidRPr="0046060F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CD59E7" w:rsidRPr="0046060F" w:rsidTr="00CD3FEA">
        <w:trPr>
          <w:trHeight w:val="490"/>
        </w:trPr>
        <w:tc>
          <w:tcPr>
            <w:tcW w:w="4073" w:type="pct"/>
            <w:vAlign w:val="center"/>
          </w:tcPr>
          <w:p w:rsidR="00CD59E7" w:rsidRPr="0046060F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учебная нагрузка </w:t>
            </w:r>
          </w:p>
        </w:tc>
        <w:tc>
          <w:tcPr>
            <w:tcW w:w="927" w:type="pct"/>
            <w:vAlign w:val="center"/>
          </w:tcPr>
          <w:p w:rsidR="00CD59E7" w:rsidRPr="005D6C0E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D6C0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CD59E7" w:rsidRPr="0046060F" w:rsidTr="00CD3FEA">
        <w:trPr>
          <w:trHeight w:val="490"/>
        </w:trPr>
        <w:tc>
          <w:tcPr>
            <w:tcW w:w="5000" w:type="pct"/>
            <w:gridSpan w:val="2"/>
            <w:vAlign w:val="center"/>
          </w:tcPr>
          <w:p w:rsidR="00CD59E7" w:rsidRPr="0046060F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CD59E7" w:rsidRPr="0046060F" w:rsidTr="00CD3FEA">
        <w:trPr>
          <w:trHeight w:val="490"/>
        </w:trPr>
        <w:tc>
          <w:tcPr>
            <w:tcW w:w="4073" w:type="pct"/>
            <w:vAlign w:val="center"/>
          </w:tcPr>
          <w:p w:rsidR="00CD59E7" w:rsidRPr="0046060F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D59E7" w:rsidRPr="002831FA" w:rsidRDefault="002831FA" w:rsidP="00CD3FE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831FA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7544F0" w:rsidRPr="0046060F" w:rsidTr="00CD3FEA">
        <w:trPr>
          <w:trHeight w:val="490"/>
        </w:trPr>
        <w:tc>
          <w:tcPr>
            <w:tcW w:w="4073" w:type="pct"/>
            <w:vAlign w:val="center"/>
          </w:tcPr>
          <w:p w:rsidR="007544F0" w:rsidRPr="002831FA" w:rsidRDefault="007544F0" w:rsidP="00CD3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1FA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927" w:type="pct"/>
            <w:vAlign w:val="center"/>
          </w:tcPr>
          <w:p w:rsidR="007544F0" w:rsidRPr="002831FA" w:rsidRDefault="007544F0" w:rsidP="00CD3FE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831FA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CD59E7" w:rsidRPr="0046060F" w:rsidTr="00CD3FEA">
        <w:trPr>
          <w:trHeight w:val="490"/>
        </w:trPr>
        <w:tc>
          <w:tcPr>
            <w:tcW w:w="4073" w:type="pct"/>
            <w:vAlign w:val="center"/>
          </w:tcPr>
          <w:p w:rsidR="00CD59E7" w:rsidRPr="0046060F" w:rsidRDefault="00CD59E7" w:rsidP="002831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CD59E7" w:rsidRPr="0046060F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CD59E7" w:rsidRPr="0046060F" w:rsidTr="00CD3FEA">
        <w:trPr>
          <w:trHeight w:val="490"/>
        </w:trPr>
        <w:tc>
          <w:tcPr>
            <w:tcW w:w="4073" w:type="pct"/>
            <w:vAlign w:val="center"/>
          </w:tcPr>
          <w:p w:rsidR="00CD59E7" w:rsidRPr="00B26BD5" w:rsidRDefault="00CD59E7" w:rsidP="00CD3FEA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Консультация</w:t>
            </w:r>
          </w:p>
        </w:tc>
        <w:tc>
          <w:tcPr>
            <w:tcW w:w="927" w:type="pct"/>
            <w:vAlign w:val="center"/>
          </w:tcPr>
          <w:p w:rsidR="00CD59E7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CD59E7" w:rsidRPr="0046060F" w:rsidTr="00CD3FEA">
        <w:trPr>
          <w:trHeight w:val="490"/>
        </w:trPr>
        <w:tc>
          <w:tcPr>
            <w:tcW w:w="4073" w:type="pct"/>
            <w:vAlign w:val="center"/>
          </w:tcPr>
          <w:p w:rsidR="00515FF5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60F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форме дифференцированного зачета</w:t>
            </w:r>
          </w:p>
          <w:p w:rsidR="00CD59E7" w:rsidRPr="0046060F" w:rsidRDefault="00515FF5" w:rsidP="00CD3F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( 4 семестр)</w:t>
            </w:r>
          </w:p>
        </w:tc>
        <w:tc>
          <w:tcPr>
            <w:tcW w:w="927" w:type="pct"/>
            <w:vAlign w:val="center"/>
          </w:tcPr>
          <w:p w:rsidR="00CD59E7" w:rsidRPr="0046060F" w:rsidRDefault="000F5AC7" w:rsidP="00CD3FE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sectPr w:rsidR="00CD59E7" w:rsidRPr="0046060F" w:rsidSect="0046060F">
          <w:pgSz w:w="11906" w:h="16838"/>
          <w:pgMar w:top="1134" w:right="850" w:bottom="851" w:left="1701" w:header="708" w:footer="708" w:gutter="0"/>
          <w:cols w:space="720"/>
          <w:docGrid w:linePitch="299"/>
        </w:sectPr>
      </w:pP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6060F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8"/>
        <w:gridCol w:w="8537"/>
        <w:gridCol w:w="2127"/>
        <w:gridCol w:w="1131"/>
        <w:gridCol w:w="1709"/>
      </w:tblGrid>
      <w:tr w:rsidR="00442AB3" w:rsidRPr="00442AB3" w:rsidTr="00CD3FEA">
        <w:trPr>
          <w:trHeight w:val="20"/>
        </w:trPr>
        <w:tc>
          <w:tcPr>
            <w:tcW w:w="582" w:type="pct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70" w:type="pct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442AB3">
              <w:rPr>
                <w:rFonts w:ascii="Times New Roman" w:hAnsi="Times New Roman" w:cs="Times New Roman"/>
                <w:b/>
                <w:bCs/>
                <w:i/>
              </w:rPr>
              <w:t>Объем в часах</w:t>
            </w:r>
          </w:p>
        </w:tc>
        <w:tc>
          <w:tcPr>
            <w:tcW w:w="559" w:type="pct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442AB3">
              <w:rPr>
                <w:rFonts w:ascii="Times New Roman" w:hAnsi="Times New Roman" w:cs="Times New Roman"/>
                <w:b/>
                <w:bCs/>
                <w:i/>
              </w:rPr>
              <w:t>Осваиваемые элементы компетенций</w:t>
            </w:r>
          </w:p>
        </w:tc>
      </w:tr>
      <w:tr w:rsidR="00442AB3" w:rsidRPr="00442AB3" w:rsidTr="00CD3FEA">
        <w:trPr>
          <w:trHeight w:val="20"/>
        </w:trPr>
        <w:tc>
          <w:tcPr>
            <w:tcW w:w="4071" w:type="pct"/>
            <w:gridSpan w:val="3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Раздел 1. Теоретическая экология</w:t>
            </w:r>
          </w:p>
        </w:tc>
        <w:tc>
          <w:tcPr>
            <w:tcW w:w="370" w:type="pc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59" w:type="pct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Тема 1.1. Общая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экология</w:t>
            </w:r>
          </w:p>
        </w:tc>
        <w:tc>
          <w:tcPr>
            <w:tcW w:w="2793" w:type="pct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696" w:type="pc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0" w:type="pct"/>
            <w:tcBorders>
              <w:bottom w:val="nil"/>
            </w:tcBorders>
            <w:vAlign w:val="center"/>
          </w:tcPr>
          <w:p w:rsidR="00CD59E7" w:rsidRPr="00442AB3" w:rsidRDefault="005C6B52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9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ОК 01-11,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ПК 1.1-6.4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  <w:tcBorders>
              <w:top w:val="nil"/>
            </w:tcBorders>
          </w:tcPr>
          <w:p w:rsidR="00CD59E7" w:rsidRPr="00442AB3" w:rsidRDefault="00CD59E7" w:rsidP="00CD3F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Cs/>
              </w:rPr>
              <w:t>1</w:t>
            </w:r>
            <w:r w:rsidRPr="00442AB3">
              <w:rPr>
                <w:rFonts w:ascii="Times New Roman" w:hAnsi="Times New Roman" w:cs="Times New Roman"/>
                <w:b/>
                <w:bCs/>
              </w:rPr>
              <w:t>.Введение. Структура и задачи предмета. Основные направления рационального природопользования</w:t>
            </w:r>
            <w:r w:rsidRPr="00442AB3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Pr="00442AB3">
              <w:rPr>
                <w:rFonts w:ascii="Times New Roman" w:hAnsi="Times New Roman" w:cs="Times New Roman"/>
                <w:bCs/>
              </w:rPr>
              <w:t>Природоресурсный</w:t>
            </w:r>
            <w:proofErr w:type="spellEnd"/>
            <w:r w:rsidRPr="00442AB3">
              <w:rPr>
                <w:rFonts w:ascii="Times New Roman" w:hAnsi="Times New Roman" w:cs="Times New Roman"/>
                <w:bCs/>
              </w:rPr>
              <w:t xml:space="preserve"> потенциал. Условия свободы и ответственности за сохранения жизни на Земле и </w:t>
            </w:r>
            <w:proofErr w:type="spellStart"/>
            <w:r w:rsidRPr="00442AB3">
              <w:rPr>
                <w:rFonts w:ascii="Times New Roman" w:hAnsi="Times New Roman" w:cs="Times New Roman"/>
                <w:bCs/>
              </w:rPr>
              <w:t>экокультуры</w:t>
            </w:r>
            <w:proofErr w:type="spellEnd"/>
            <w:r w:rsidRPr="00442AB3">
              <w:rPr>
                <w:rFonts w:ascii="Times New Roman" w:hAnsi="Times New Roman" w:cs="Times New Roman"/>
                <w:bCs/>
              </w:rPr>
              <w:t>. Значение экологического образования для будущего специалиста по производству изделий из полимерных композитов.</w:t>
            </w:r>
          </w:p>
        </w:tc>
        <w:tc>
          <w:tcPr>
            <w:tcW w:w="370" w:type="pct"/>
            <w:vMerge w:val="restart"/>
            <w:tcBorders>
              <w:top w:val="nil"/>
            </w:tcBorders>
            <w:vAlign w:val="center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Cs/>
              </w:rPr>
              <w:t>2.Виды и классификация природных ресурсов. Природные ресурсы, как сырьё для изготовления изделий из полимерных композитов. Требования, предъявляемые к сырью, полуфабрикатам и готовой продукции в соответствии с нормативной документацией. Альтернативные источники энергии. Альтернативные источники сырья для изготовления изделий из полимерных композитов.</w:t>
            </w:r>
          </w:p>
        </w:tc>
        <w:tc>
          <w:tcPr>
            <w:tcW w:w="370" w:type="pct"/>
            <w:vMerge/>
            <w:vAlign w:val="center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759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Cs/>
              </w:rPr>
              <w:t>3.Природопользование.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человечества, связанные с деятельностью предприятий химической промышленности и пути их решения.</w:t>
            </w:r>
          </w:p>
        </w:tc>
        <w:tc>
          <w:tcPr>
            <w:tcW w:w="370" w:type="pct"/>
            <w:vMerge/>
            <w:vAlign w:val="center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В том числе, самостоятельная работа обучающихся</w:t>
            </w:r>
          </w:p>
        </w:tc>
        <w:tc>
          <w:tcPr>
            <w:tcW w:w="370" w:type="pct"/>
            <w:vAlign w:val="center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4071" w:type="pct"/>
            <w:gridSpan w:val="3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Раздел 2. Промышленная экология</w:t>
            </w:r>
          </w:p>
        </w:tc>
        <w:tc>
          <w:tcPr>
            <w:tcW w:w="370" w:type="pct"/>
            <w:vAlign w:val="center"/>
          </w:tcPr>
          <w:p w:rsidR="00CD59E7" w:rsidRPr="00442AB3" w:rsidRDefault="005C6B52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59" w:type="pc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31"/>
        </w:trPr>
        <w:tc>
          <w:tcPr>
            <w:tcW w:w="582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Техногенное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воздействие на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окружающую среду</w:t>
            </w: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F872EC" w:rsidRPr="00442AB3" w:rsidRDefault="00F872EC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D59E7" w:rsidRPr="00442AB3" w:rsidRDefault="000F5AC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9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ОК 01-11,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ПК 1.1-6.4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Техногенное воздействие на окружающую среду на предприятиях химической промышленности.</w:t>
            </w:r>
            <w:r w:rsidRPr="00442AB3">
              <w:rPr>
                <w:rFonts w:ascii="Times New Roman" w:hAnsi="Times New Roman" w:cs="Times New Roman"/>
                <w:bCs/>
              </w:rPr>
              <w:t xml:space="preserve"> Типы загрязняющих веществ. Особые и экстремальные виды загрязнений, возникающих при производстве изделий из полимерных композитов. Контроль экологических параметров, в том числе с помощью программно-аппаратных комплексов.</w:t>
            </w:r>
          </w:p>
        </w:tc>
        <w:tc>
          <w:tcPr>
            <w:tcW w:w="370" w:type="pct"/>
            <w:vMerge/>
            <w:vAlign w:val="center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5C6B52" w:rsidRPr="00442AB3" w:rsidRDefault="00CD59E7" w:rsidP="005C6B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  <w:proofErr w:type="gramStart"/>
            <w:r w:rsidRPr="00442AB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C6B52" w:rsidRPr="00442AB3">
              <w:rPr>
                <w:rFonts w:ascii="Times New Roman" w:hAnsi="Times New Roman" w:cs="Times New Roman"/>
                <w:b/>
                <w:bCs/>
              </w:rPr>
              <w:t>.</w:t>
            </w:r>
            <w:proofErr w:type="gramEnd"/>
          </w:p>
          <w:p w:rsidR="00CD59E7" w:rsidRPr="00442AB3" w:rsidRDefault="005C6B52" w:rsidP="005C6B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2AB3">
              <w:rPr>
                <w:rFonts w:ascii="Times New Roman" w:hAnsi="Times New Roman"/>
                <w:bCs/>
                <w:sz w:val="24"/>
                <w:szCs w:val="24"/>
              </w:rPr>
              <w:t>Классификация загрязняющих веществ</w:t>
            </w:r>
          </w:p>
        </w:tc>
        <w:tc>
          <w:tcPr>
            <w:tcW w:w="370" w:type="pct"/>
            <w:vAlign w:val="center"/>
          </w:tcPr>
          <w:p w:rsidR="00CD59E7" w:rsidRPr="00442AB3" w:rsidRDefault="005C6B52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370" w:type="pct"/>
            <w:vAlign w:val="center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442"/>
        </w:trPr>
        <w:tc>
          <w:tcPr>
            <w:tcW w:w="582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Тема 2.2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Охрана воздушной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среды</w:t>
            </w: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9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ОК 01-11,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ПК 1.1-6.4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Cs/>
              </w:rPr>
              <w:t>Способы предотвращения и улавливания выбросов. Основные технологии утилизации газовых выбросов, возникающих при изготовлении изделий из полимерных композитов. Оборудование для обезвреживания и очистки газовых выбросов.</w:t>
            </w:r>
          </w:p>
        </w:tc>
        <w:tc>
          <w:tcPr>
            <w:tcW w:w="370" w:type="pct"/>
            <w:vMerge/>
            <w:vAlign w:val="center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5C6B52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В том числе, практическ</w:t>
            </w:r>
            <w:r w:rsidR="005C6B52" w:rsidRPr="00442AB3">
              <w:rPr>
                <w:rFonts w:ascii="Times New Roman" w:hAnsi="Times New Roman" w:cs="Times New Roman"/>
                <w:b/>
                <w:bCs/>
              </w:rPr>
              <w:t xml:space="preserve">их занятий </w:t>
            </w:r>
          </w:p>
          <w:p w:rsidR="00CD59E7" w:rsidRPr="00442AB3" w:rsidRDefault="005C6B52" w:rsidP="00CD3F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2AB3">
              <w:rPr>
                <w:rFonts w:ascii="Times New Roman" w:hAnsi="Times New Roman"/>
                <w:bCs/>
                <w:sz w:val="24"/>
                <w:szCs w:val="24"/>
              </w:rPr>
              <w:t>Охрана воздушной среды</w:t>
            </w:r>
          </w:p>
        </w:tc>
        <w:tc>
          <w:tcPr>
            <w:tcW w:w="370" w:type="pct"/>
            <w:vAlign w:val="center"/>
          </w:tcPr>
          <w:p w:rsidR="00CD59E7" w:rsidRPr="00442AB3" w:rsidRDefault="005C6B52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370" w:type="pct"/>
            <w:vAlign w:val="center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409"/>
        </w:trPr>
        <w:tc>
          <w:tcPr>
            <w:tcW w:w="582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Тема 2.3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 xml:space="preserve">Принципы </w:t>
            </w:r>
            <w:r w:rsidRPr="00442AB3">
              <w:rPr>
                <w:rFonts w:ascii="Times New Roman" w:hAnsi="Times New Roman" w:cs="Times New Roman"/>
                <w:b/>
                <w:bCs/>
              </w:rPr>
              <w:lastRenderedPageBreak/>
              <w:t>охраны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водной среды</w:t>
            </w: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9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ОК 01-11,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ПК 1.1-6.4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Cs/>
              </w:rPr>
              <w:t xml:space="preserve">Методы очистки промышленных сточных вод, образующихся при изготовлении изделий из полимерных </w:t>
            </w:r>
            <w:r w:rsidRPr="00442AB3">
              <w:rPr>
                <w:rFonts w:ascii="Times New Roman" w:hAnsi="Times New Roman" w:cs="Times New Roman"/>
                <w:bCs/>
              </w:rPr>
              <w:lastRenderedPageBreak/>
              <w:t>композитов. Оборудование для обезвреживания и очистки стоков.</w:t>
            </w:r>
          </w:p>
        </w:tc>
        <w:tc>
          <w:tcPr>
            <w:tcW w:w="370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обучающихся примерная </w:t>
            </w:r>
          </w:p>
        </w:tc>
        <w:tc>
          <w:tcPr>
            <w:tcW w:w="370" w:type="pc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 xml:space="preserve">Тема 2.4 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Твердые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отходы</w:t>
            </w: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9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ОК 01-11,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ПК 1.1-6.4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Cs/>
              </w:rPr>
              <w:t>Основные технологии утилизации твердых отходов, образующихся при производстве изделий их полимерных композитов. Экологический эффект  использования твёрдых отходов.</w:t>
            </w:r>
          </w:p>
        </w:tc>
        <w:tc>
          <w:tcPr>
            <w:tcW w:w="370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370" w:type="pc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335"/>
        </w:trPr>
        <w:tc>
          <w:tcPr>
            <w:tcW w:w="582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Тема 2.5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Экологический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менеджмент</w:t>
            </w: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F872EC" w:rsidRPr="00442AB3" w:rsidRDefault="00F872EC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59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ОК 01-11,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ПК 1.1-6.4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42AB3">
              <w:rPr>
                <w:rFonts w:ascii="Times New Roman" w:hAnsi="Times New Roman" w:cs="Times New Roman"/>
                <w:bCs/>
              </w:rPr>
              <w:t>Принципы размещения производств химической промышленности. Экологически-безопасные производственные процессы, соответствующие требованиям минимизации, нейтрализации, сброса (выброса) загрязняющих веществ, безотходности производства, безопасности для здоровья промышленно производственного персонала, сокращения энергопотребления, эффективности.</w:t>
            </w:r>
          </w:p>
          <w:p w:rsidR="00CD59E7" w:rsidRPr="00442AB3" w:rsidRDefault="00CD59E7" w:rsidP="00CD3F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42AB3">
              <w:rPr>
                <w:rFonts w:ascii="Times New Roman" w:hAnsi="Times New Roman" w:cs="Times New Roman"/>
                <w:bCs/>
              </w:rPr>
              <w:t>Ресурсопотребление</w:t>
            </w:r>
            <w:proofErr w:type="spellEnd"/>
            <w:r w:rsidRPr="00442AB3">
              <w:rPr>
                <w:rFonts w:ascii="Times New Roman" w:hAnsi="Times New Roman" w:cs="Times New Roman"/>
                <w:bCs/>
              </w:rPr>
              <w:t xml:space="preserve"> при производстве изделий из полимерных композитов. Требования, предъявляемые к сырью, полуфабрикатам и готовой продукции в соответствии с нормативной документацией.</w:t>
            </w:r>
          </w:p>
        </w:tc>
        <w:tc>
          <w:tcPr>
            <w:tcW w:w="370" w:type="pct"/>
            <w:vMerge/>
            <w:vAlign w:val="center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  <w:vAlign w:val="center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370" w:type="pct"/>
            <w:vAlign w:val="center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4071" w:type="pct"/>
            <w:gridSpan w:val="3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Раздел 3. Система управления и контроля в области охраны окружающей среды</w:t>
            </w:r>
          </w:p>
        </w:tc>
        <w:tc>
          <w:tcPr>
            <w:tcW w:w="370" w:type="pct"/>
            <w:vAlign w:val="center"/>
          </w:tcPr>
          <w:p w:rsidR="00CD59E7" w:rsidRPr="00442AB3" w:rsidRDefault="005C6B52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59" w:type="pc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359"/>
        </w:trPr>
        <w:tc>
          <w:tcPr>
            <w:tcW w:w="582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Тема 3.1. Юридические и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экономические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аспекты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экологических основ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природопользования</w:t>
            </w: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</w:tcPr>
          <w:p w:rsidR="00885C25" w:rsidRPr="00442AB3" w:rsidRDefault="00885C25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72EC" w:rsidRPr="00442AB3" w:rsidRDefault="00F872EC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9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ОК 01-11,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ПК 1.1-6.4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Cs/>
              </w:rPr>
              <w:t>Источники экологического права. Государственная политика и управление в области экологии. Экологические правонарушения. Экологические правила и нормы. Экологические права и обязанности. Юридическая ответственность. Экология и экономика. Экономическое регулирование. Лицензия. Договоры. Лимиты. Штрафы. Финансирование.</w:t>
            </w:r>
          </w:p>
        </w:tc>
        <w:tc>
          <w:tcPr>
            <w:tcW w:w="370" w:type="pct"/>
          </w:tcPr>
          <w:p w:rsidR="00885C25" w:rsidRPr="00442AB3" w:rsidRDefault="005C6B52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85C25" w:rsidRPr="00442AB3" w:rsidRDefault="00885C25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25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885C25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обучающихся </w:t>
            </w:r>
          </w:p>
          <w:p w:rsidR="00885C25" w:rsidRPr="00442AB3" w:rsidRDefault="00885C25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Cs/>
              </w:rPr>
              <w:t>Написание реферата</w:t>
            </w:r>
            <w:r w:rsidRPr="00442AB3">
              <w:rPr>
                <w:rFonts w:ascii="Times New Roman" w:hAnsi="Times New Roman" w:cs="Times New Roman"/>
                <w:b/>
                <w:bCs/>
              </w:rPr>
              <w:t xml:space="preserve"> «</w:t>
            </w:r>
            <w:r w:rsidRPr="00442AB3">
              <w:rPr>
                <w:rFonts w:ascii="Times New Roman" w:hAnsi="Times New Roman" w:cs="Times New Roman"/>
                <w:bCs/>
              </w:rPr>
              <w:t>Экологические правонарушения».</w:t>
            </w:r>
          </w:p>
        </w:tc>
        <w:tc>
          <w:tcPr>
            <w:tcW w:w="370" w:type="pc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5C25" w:rsidRPr="00442AB3" w:rsidRDefault="00885C25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96"/>
        </w:trPr>
        <w:tc>
          <w:tcPr>
            <w:tcW w:w="582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Тема 3.2.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Экологическая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стандартизация и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паспортизация</w:t>
            </w: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0" w:type="pct"/>
          </w:tcPr>
          <w:p w:rsidR="00F872EC" w:rsidRPr="00442AB3" w:rsidRDefault="00A36629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9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ОК 01-11,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ПК 1.1-6.4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Cs/>
              </w:rPr>
              <w:t>Система экологического контроля при производстве изделий из полимерных композитов. Мониторинг окружающей среды на предприятиях химической промышленности. Система стандартов. Экологическая экспертиза. Экологическая сертификация. Экологический паспорт предприятия.</w:t>
            </w:r>
          </w:p>
        </w:tc>
        <w:tc>
          <w:tcPr>
            <w:tcW w:w="370" w:type="pct"/>
          </w:tcPr>
          <w:p w:rsidR="00885C25" w:rsidRPr="00442AB3" w:rsidRDefault="00885C25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59E7" w:rsidRPr="00442AB3" w:rsidRDefault="00A36629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0" w:type="pc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370" w:type="pc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4071" w:type="pct"/>
            <w:gridSpan w:val="3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Раздел 4. Международное сотрудничество</w:t>
            </w:r>
          </w:p>
        </w:tc>
        <w:tc>
          <w:tcPr>
            <w:tcW w:w="370" w:type="pct"/>
          </w:tcPr>
          <w:p w:rsidR="00CD59E7" w:rsidRPr="00442AB3" w:rsidRDefault="005C6B52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59" w:type="pc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610"/>
        </w:trPr>
        <w:tc>
          <w:tcPr>
            <w:tcW w:w="582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Тема 4.1.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Государственные и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lastRenderedPageBreak/>
              <w:t>общественные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организации по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предотвращению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разрушающих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воздействий на</w:t>
            </w:r>
          </w:p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природу</w:t>
            </w: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70" w:type="pct"/>
            <w:vMerge w:val="restart"/>
          </w:tcPr>
          <w:p w:rsidR="00CD59E7" w:rsidRPr="00442AB3" w:rsidRDefault="00515FF5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9" w:type="pct"/>
            <w:vMerge w:val="restar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ОК 01-11,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ПК 1.1-6.4</w:t>
            </w:r>
          </w:p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Cs/>
              </w:rPr>
              <w:t xml:space="preserve">Международное сотрудничество. Государственные и общественные организации по предотвращению </w:t>
            </w:r>
            <w:r w:rsidRPr="00442AB3">
              <w:rPr>
                <w:rFonts w:ascii="Times New Roman" w:hAnsi="Times New Roman" w:cs="Times New Roman"/>
                <w:bCs/>
              </w:rPr>
              <w:lastRenderedPageBreak/>
              <w:t>разрушающих воздействий на природу. Природоохранные конвенции. Межгосударственные соглашения. Роль международных организаций в сохранении природных ресурсов, использующихся на предприятиях химической промышленности.</w:t>
            </w:r>
          </w:p>
        </w:tc>
        <w:tc>
          <w:tcPr>
            <w:tcW w:w="370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D42533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В том числе, практическ</w:t>
            </w:r>
            <w:r w:rsidR="005C6B52" w:rsidRPr="00442AB3">
              <w:rPr>
                <w:rFonts w:ascii="Times New Roman" w:hAnsi="Times New Roman" w:cs="Times New Roman"/>
                <w:b/>
                <w:bCs/>
              </w:rPr>
              <w:t>их занят</w:t>
            </w:r>
            <w:r w:rsidR="00D42533" w:rsidRPr="00442AB3">
              <w:rPr>
                <w:rFonts w:ascii="Times New Roman" w:hAnsi="Times New Roman" w:cs="Times New Roman"/>
                <w:b/>
                <w:bCs/>
              </w:rPr>
              <w:t>ий</w:t>
            </w:r>
            <w:proofErr w:type="gramStart"/>
            <w:r w:rsidR="00D42533" w:rsidRPr="00442AB3">
              <w:rPr>
                <w:rFonts w:ascii="Times New Roman" w:hAnsi="Times New Roman" w:cs="Times New Roman"/>
                <w:b/>
                <w:bCs/>
              </w:rPr>
              <w:t xml:space="preserve"> .</w:t>
            </w:r>
            <w:proofErr w:type="gramEnd"/>
          </w:p>
          <w:p w:rsidR="00CD59E7" w:rsidRPr="00442AB3" w:rsidRDefault="005C6B52" w:rsidP="00CD3F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2AB3">
              <w:rPr>
                <w:rFonts w:ascii="Times New Roman" w:hAnsi="Times New Roman"/>
                <w:bCs/>
                <w:sz w:val="24"/>
                <w:szCs w:val="24"/>
              </w:rPr>
              <w:t xml:space="preserve">Виды международного сотрудничества в </w:t>
            </w:r>
            <w:r w:rsidRPr="00442AB3">
              <w:rPr>
                <w:rFonts w:ascii="Times New Roman" w:hAnsi="Times New Roman"/>
                <w:sz w:val="24"/>
                <w:szCs w:val="24"/>
              </w:rPr>
              <w:t>области рационального природопользования и охраны окружающей среды</w:t>
            </w:r>
          </w:p>
        </w:tc>
        <w:tc>
          <w:tcPr>
            <w:tcW w:w="370" w:type="pct"/>
          </w:tcPr>
          <w:p w:rsidR="00D42533" w:rsidRPr="00442AB3" w:rsidRDefault="00D42533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59E7" w:rsidRPr="00442AB3" w:rsidRDefault="005C6B52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582" w:type="pct"/>
            <w:vMerge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9" w:type="pct"/>
            <w:gridSpan w:val="2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 xml:space="preserve">В том числе, самостоятельная работа обучающихся </w:t>
            </w:r>
          </w:p>
        </w:tc>
        <w:tc>
          <w:tcPr>
            <w:tcW w:w="370" w:type="pct"/>
            <w:vAlign w:val="center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59" w:type="pct"/>
            <w:vMerge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4071" w:type="pct"/>
            <w:gridSpan w:val="3"/>
          </w:tcPr>
          <w:p w:rsidR="00CD59E7" w:rsidRPr="00442AB3" w:rsidRDefault="000F5AC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Дифференцированный зачет</w:t>
            </w:r>
          </w:p>
        </w:tc>
        <w:tc>
          <w:tcPr>
            <w:tcW w:w="370" w:type="pct"/>
            <w:vAlign w:val="center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9" w:type="pct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4071" w:type="pct"/>
            <w:gridSpan w:val="3"/>
          </w:tcPr>
          <w:p w:rsidR="00F872EC" w:rsidRPr="00442AB3" w:rsidRDefault="00F872EC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370" w:type="pct"/>
            <w:vAlign w:val="center"/>
          </w:tcPr>
          <w:p w:rsidR="00F872EC" w:rsidRPr="00442AB3" w:rsidRDefault="00F872EC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59" w:type="pct"/>
          </w:tcPr>
          <w:p w:rsidR="00F872EC" w:rsidRPr="00442AB3" w:rsidRDefault="00F872EC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AB3" w:rsidRPr="00442AB3" w:rsidTr="00CD3FEA">
        <w:trPr>
          <w:trHeight w:val="20"/>
        </w:trPr>
        <w:tc>
          <w:tcPr>
            <w:tcW w:w="4071" w:type="pct"/>
            <w:gridSpan w:val="3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2AB3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370" w:type="pct"/>
            <w:vAlign w:val="center"/>
          </w:tcPr>
          <w:p w:rsidR="00CD59E7" w:rsidRPr="00442AB3" w:rsidRDefault="00CD59E7" w:rsidP="00CD3F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559" w:type="pct"/>
          </w:tcPr>
          <w:p w:rsidR="00CD59E7" w:rsidRPr="00442AB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D59E7" w:rsidRPr="0046060F" w:rsidRDefault="00CD59E7" w:rsidP="00CD59E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CD59E7" w:rsidRPr="0046060F" w:rsidSect="004606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D59E7" w:rsidRPr="0046060F" w:rsidRDefault="00CD59E7" w:rsidP="00CD59E7">
      <w:pPr>
        <w:rPr>
          <w:rFonts w:ascii="Times New Roman" w:hAnsi="Times New Roman" w:cs="Times New Roman"/>
          <w:b/>
          <w:bCs/>
        </w:rPr>
      </w:pPr>
      <w:r w:rsidRPr="0046060F">
        <w:rPr>
          <w:rFonts w:ascii="Times New Roman" w:hAnsi="Times New Roman" w:cs="Times New Roman"/>
          <w:b/>
          <w:bCs/>
        </w:rPr>
        <w:lastRenderedPageBreak/>
        <w:t>3. УСЛОВИЯ РЕАЛИЗАЦИИ ПРОГРАММЫ УЧЕБНОЙ ДИСЦИПЛИНЫ</w:t>
      </w:r>
    </w:p>
    <w:p w:rsidR="00CD59E7" w:rsidRDefault="00CD59E7" w:rsidP="00CD59E7">
      <w:pPr>
        <w:spacing w:after="0"/>
        <w:rPr>
          <w:rFonts w:ascii="Times New Roman" w:hAnsi="Times New Roman" w:cs="Times New Roman"/>
          <w:bCs/>
          <w:sz w:val="24"/>
          <w:szCs w:val="28"/>
        </w:rPr>
      </w:pPr>
      <w:r w:rsidRPr="0046060F">
        <w:rPr>
          <w:rFonts w:ascii="Times New Roman" w:hAnsi="Times New Roman" w:cs="Times New Roman"/>
          <w:b/>
          <w:bCs/>
        </w:rPr>
        <w:t xml:space="preserve">3.1. Для реализации программы учебной дисциплины </w:t>
      </w:r>
      <w:r w:rsidRPr="00036066">
        <w:rPr>
          <w:rFonts w:ascii="Times New Roman" w:hAnsi="Times New Roman" w:cs="Times New Roman"/>
          <w:b/>
          <w:bCs/>
          <w:sz w:val="24"/>
          <w:szCs w:val="28"/>
        </w:rPr>
        <w:t>Экология</w:t>
      </w:r>
      <w:r>
        <w:rPr>
          <w:rFonts w:ascii="Times New Roman" w:hAnsi="Times New Roman" w:cs="Times New Roman"/>
          <w:b/>
          <w:bCs/>
          <w:sz w:val="24"/>
          <w:szCs w:val="28"/>
        </w:rPr>
        <w:t xml:space="preserve"> </w:t>
      </w:r>
      <w:r w:rsidRPr="0046060F">
        <w:rPr>
          <w:rFonts w:ascii="Times New Roman" w:hAnsi="Times New Roman" w:cs="Times New Roman"/>
          <w:b/>
          <w:bCs/>
        </w:rPr>
        <w:t>должны быть предусмотрены следующие специальные помещения:</w:t>
      </w:r>
      <w:r>
        <w:rPr>
          <w:rFonts w:ascii="Times New Roman" w:hAnsi="Times New Roman" w:cs="Times New Roman"/>
          <w:b/>
          <w:bCs/>
        </w:rPr>
        <w:t xml:space="preserve"> к</w:t>
      </w:r>
      <w:r w:rsidRPr="0046060F">
        <w:rPr>
          <w:rFonts w:ascii="Times New Roman" w:hAnsi="Times New Roman" w:cs="Times New Roman"/>
          <w:bCs/>
        </w:rPr>
        <w:t>абинет</w:t>
      </w:r>
      <w:r>
        <w:rPr>
          <w:rFonts w:ascii="Times New Roman" w:hAnsi="Times New Roman" w:cs="Times New Roman"/>
          <w:bCs/>
        </w:rPr>
        <w:t>. «</w:t>
      </w:r>
      <w:r w:rsidRPr="00036066">
        <w:rPr>
          <w:rFonts w:ascii="Times New Roman" w:hAnsi="Times New Roman" w:cs="Times New Roman"/>
          <w:bCs/>
          <w:sz w:val="24"/>
          <w:szCs w:val="28"/>
        </w:rPr>
        <w:t>Экология</w:t>
      </w:r>
      <w:r>
        <w:rPr>
          <w:rFonts w:ascii="Times New Roman" w:hAnsi="Times New Roman" w:cs="Times New Roman"/>
          <w:bCs/>
          <w:sz w:val="24"/>
          <w:szCs w:val="28"/>
        </w:rPr>
        <w:t>»</w:t>
      </w:r>
      <w:r w:rsidRPr="00036066">
        <w:rPr>
          <w:rFonts w:ascii="Times New Roman" w:hAnsi="Times New Roman" w:cs="Times New Roman"/>
          <w:bCs/>
          <w:sz w:val="24"/>
          <w:szCs w:val="28"/>
        </w:rPr>
        <w:t>,</w:t>
      </w:r>
      <w:r w:rsidRPr="0046060F">
        <w:rPr>
          <w:rFonts w:ascii="Times New Roman" w:hAnsi="Times New Roman" w:cs="Times New Roman"/>
          <w:bCs/>
          <w:sz w:val="24"/>
          <w:szCs w:val="28"/>
        </w:rPr>
        <w:t xml:space="preserve"> оснащенный оборудованием: </w:t>
      </w:r>
    </w:p>
    <w:p w:rsidR="00CD59E7" w:rsidRDefault="00CD59E7" w:rsidP="00CD59E7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8"/>
        </w:rPr>
      </w:pPr>
      <w:r w:rsidRPr="0046060F">
        <w:rPr>
          <w:rFonts w:ascii="Times New Roman" w:hAnsi="Times New Roman" w:cs="Times New Roman"/>
          <w:color w:val="000000"/>
          <w:sz w:val="24"/>
          <w:szCs w:val="28"/>
        </w:rPr>
        <w:t xml:space="preserve">посадочными местами по количеству обучающихся; </w:t>
      </w:r>
    </w:p>
    <w:p w:rsidR="00CD59E7" w:rsidRDefault="00CD59E7" w:rsidP="00CD59E7">
      <w:pPr>
        <w:spacing w:after="0"/>
        <w:ind w:firstLine="709"/>
        <w:rPr>
          <w:rFonts w:ascii="Times New Roman" w:hAnsi="Times New Roman" w:cs="Times New Roman"/>
          <w:color w:val="000000"/>
          <w:sz w:val="24"/>
          <w:szCs w:val="28"/>
        </w:rPr>
      </w:pPr>
      <w:r w:rsidRPr="0046060F">
        <w:rPr>
          <w:rFonts w:ascii="Times New Roman" w:hAnsi="Times New Roman" w:cs="Times New Roman"/>
          <w:color w:val="000000"/>
          <w:sz w:val="24"/>
          <w:szCs w:val="28"/>
        </w:rPr>
        <w:t xml:space="preserve">рабочим местом преподавателя; </w:t>
      </w:r>
    </w:p>
    <w:p w:rsidR="00CD59E7" w:rsidRDefault="00CD59E7" w:rsidP="00CD59E7">
      <w:pPr>
        <w:spacing w:after="0"/>
        <w:ind w:firstLine="709"/>
        <w:rPr>
          <w:rFonts w:ascii="Times New Roman" w:hAnsi="Times New Roman" w:cs="Times New Roman"/>
          <w:sz w:val="24"/>
          <w:szCs w:val="28"/>
        </w:rPr>
      </w:pPr>
      <w:r w:rsidRPr="0046060F">
        <w:rPr>
          <w:rFonts w:ascii="Times New Roman" w:hAnsi="Times New Roman" w:cs="Times New Roman"/>
          <w:sz w:val="24"/>
          <w:szCs w:val="28"/>
        </w:rPr>
        <w:t>комп</w:t>
      </w:r>
      <w:r>
        <w:rPr>
          <w:rFonts w:ascii="Times New Roman" w:hAnsi="Times New Roman" w:cs="Times New Roman"/>
          <w:sz w:val="24"/>
          <w:szCs w:val="28"/>
        </w:rPr>
        <w:t>лектом учебно-наглядных пособий</w:t>
      </w:r>
      <w:r w:rsidRPr="0046060F">
        <w:rPr>
          <w:rFonts w:ascii="Times New Roman" w:hAnsi="Times New Roman" w:cs="Times New Roman"/>
          <w:sz w:val="24"/>
          <w:szCs w:val="28"/>
        </w:rPr>
        <w:t xml:space="preserve">; </w:t>
      </w:r>
    </w:p>
    <w:p w:rsidR="00CD59E7" w:rsidRDefault="00CD59E7" w:rsidP="00CD59E7">
      <w:pPr>
        <w:spacing w:after="0"/>
        <w:ind w:firstLine="709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и </w:t>
      </w:r>
      <w:r w:rsidRPr="0046060F">
        <w:rPr>
          <w:rFonts w:ascii="Times New Roman" w:hAnsi="Times New Roman" w:cs="Times New Roman"/>
          <w:sz w:val="24"/>
          <w:szCs w:val="28"/>
        </w:rPr>
        <w:t>те</w:t>
      </w:r>
      <w:r w:rsidRPr="0046060F">
        <w:rPr>
          <w:rFonts w:ascii="Times New Roman" w:hAnsi="Times New Roman" w:cs="Times New Roman"/>
          <w:bCs/>
          <w:sz w:val="24"/>
          <w:szCs w:val="28"/>
        </w:rPr>
        <w:t>хническими средствами обучения</w:t>
      </w:r>
      <w:r>
        <w:rPr>
          <w:rFonts w:ascii="Times New Roman" w:hAnsi="Times New Roman" w:cs="Times New Roman"/>
          <w:bCs/>
          <w:sz w:val="24"/>
          <w:szCs w:val="28"/>
        </w:rPr>
        <w:t>:</w:t>
      </w:r>
    </w:p>
    <w:p w:rsidR="00CD59E7" w:rsidRPr="0046060F" w:rsidRDefault="00CD59E7" w:rsidP="00CD59E7">
      <w:pPr>
        <w:spacing w:after="0"/>
        <w:ind w:firstLine="709"/>
        <w:rPr>
          <w:rFonts w:ascii="Times New Roman" w:hAnsi="Times New Roman" w:cs="Times New Roman"/>
          <w:sz w:val="24"/>
          <w:szCs w:val="28"/>
        </w:rPr>
      </w:pPr>
      <w:r w:rsidRPr="0046060F">
        <w:rPr>
          <w:rFonts w:ascii="Times New Roman" w:hAnsi="Times New Roman" w:cs="Times New Roman"/>
          <w:sz w:val="24"/>
          <w:szCs w:val="28"/>
        </w:rPr>
        <w:t>персональным компьютером с лицензионным программным обеспечением;</w:t>
      </w:r>
    </w:p>
    <w:p w:rsidR="00CD59E7" w:rsidRPr="0046060F" w:rsidRDefault="00CD59E7" w:rsidP="00CD59E7">
      <w:pPr>
        <w:ind w:firstLine="709"/>
        <w:rPr>
          <w:rFonts w:ascii="Times New Roman" w:hAnsi="Times New Roman" w:cs="Times New Roman"/>
          <w:b/>
          <w:bCs/>
        </w:rPr>
      </w:pPr>
    </w:p>
    <w:p w:rsidR="00CD59E7" w:rsidRPr="0046060F" w:rsidRDefault="00CD59E7" w:rsidP="00CD59E7">
      <w:pPr>
        <w:suppressAutoHyphens/>
        <w:jc w:val="both"/>
        <w:rPr>
          <w:rFonts w:ascii="Times New Roman" w:hAnsi="Times New Roman" w:cs="Times New Roman"/>
          <w:b/>
          <w:bCs/>
        </w:rPr>
      </w:pPr>
      <w:r w:rsidRPr="0046060F">
        <w:rPr>
          <w:rFonts w:ascii="Times New Roman" w:hAnsi="Times New Roman" w:cs="Times New Roman"/>
          <w:b/>
          <w:bCs/>
        </w:rPr>
        <w:t>3.2. Информационное обеспечение реализации программы</w:t>
      </w:r>
    </w:p>
    <w:p w:rsidR="00CD59E7" w:rsidRPr="0046060F" w:rsidRDefault="00CD59E7" w:rsidP="00CD59E7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46060F">
        <w:rPr>
          <w:rFonts w:ascii="Times New Roman" w:hAnsi="Times New Roman" w:cs="Times New Roman"/>
          <w:bCs/>
        </w:rPr>
        <w:t>Для реализации программы библиотечный фонд образовательной организации должен иметь п</w:t>
      </w:r>
      <w:r w:rsidRPr="0046060F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CD59E7" w:rsidRPr="0046060F" w:rsidRDefault="00EA307F" w:rsidP="00EA307F">
      <w:pPr>
        <w:spacing w:before="120" w:after="12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</w:t>
      </w:r>
      <w:r w:rsidR="00CD59E7" w:rsidRPr="0046060F">
        <w:rPr>
          <w:rFonts w:ascii="Times New Roman" w:hAnsi="Times New Roman" w:cs="Times New Roman"/>
          <w:b/>
          <w:sz w:val="24"/>
          <w:szCs w:val="24"/>
        </w:rPr>
        <w:t>Печатные издания</w:t>
      </w:r>
    </w:p>
    <w:p w:rsidR="00CD59E7" w:rsidRPr="0046060F" w:rsidRDefault="00CD59E7" w:rsidP="00CD59E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46060F">
        <w:rPr>
          <w:rFonts w:ascii="Times New Roman" w:hAnsi="Times New Roman" w:cs="Times New Roman"/>
          <w:sz w:val="24"/>
          <w:szCs w:val="28"/>
        </w:rPr>
        <w:t>Константинов В.М.  Экологические основы природопользования. – М.: ИЦ Академия, 2014. – 325</w:t>
      </w:r>
      <w:r w:rsidRPr="0046060F">
        <w:rPr>
          <w:rFonts w:ascii="Times New Roman" w:hAnsi="Times New Roman" w:cs="Times New Roman"/>
          <w:sz w:val="24"/>
          <w:szCs w:val="28"/>
          <w:lang w:val="en-US"/>
        </w:rPr>
        <w:t>c</w:t>
      </w:r>
      <w:r w:rsidRPr="0046060F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CD59E7" w:rsidRDefault="00CD59E7" w:rsidP="00CD59E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proofErr w:type="spellStart"/>
      <w:r w:rsidRPr="0046060F">
        <w:rPr>
          <w:rFonts w:ascii="Times New Roman" w:hAnsi="Times New Roman" w:cs="Times New Roman"/>
          <w:sz w:val="24"/>
          <w:szCs w:val="28"/>
        </w:rPr>
        <w:t>Рудский</w:t>
      </w:r>
      <w:proofErr w:type="spellEnd"/>
      <w:r w:rsidRPr="0046060F">
        <w:rPr>
          <w:rFonts w:ascii="Times New Roman" w:hAnsi="Times New Roman" w:cs="Times New Roman"/>
          <w:sz w:val="24"/>
          <w:szCs w:val="28"/>
        </w:rPr>
        <w:t xml:space="preserve"> В.В.  Основы природопользования. – М.: Логос, 2014. – 207 с.</w:t>
      </w:r>
    </w:p>
    <w:p w:rsidR="00EA307F" w:rsidRDefault="00EA307F" w:rsidP="00EA307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</w:p>
    <w:p w:rsidR="00EA307F" w:rsidRPr="00EA307F" w:rsidRDefault="00EA307F" w:rsidP="00EA307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A307F">
        <w:rPr>
          <w:rFonts w:ascii="Times New Roman" w:hAnsi="Times New Roman" w:cs="Times New Roman"/>
          <w:b/>
          <w:sz w:val="24"/>
          <w:szCs w:val="28"/>
        </w:rPr>
        <w:t>3.2.2</w:t>
      </w:r>
      <w:r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b/>
          <w:sz w:val="24"/>
          <w:szCs w:val="28"/>
        </w:rPr>
        <w:t>Ингтерет-ресурсы</w:t>
      </w:r>
      <w:r w:rsidRPr="00EA307F">
        <w:rPr>
          <w:rFonts w:ascii="Times New Roman" w:hAnsi="Times New Roman" w:cs="Times New Roman"/>
          <w:b/>
          <w:sz w:val="24"/>
          <w:szCs w:val="28"/>
        </w:rPr>
        <w:t>:</w:t>
      </w:r>
    </w:p>
    <w:p w:rsidR="00EA307F" w:rsidRPr="00EA307F" w:rsidRDefault="00EA307F" w:rsidP="00EA307F">
      <w:pPr>
        <w:pStyle w:val="ab"/>
        <w:numPr>
          <w:ilvl w:val="0"/>
          <w:numId w:val="6"/>
        </w:numPr>
        <w:spacing w:before="100" w:beforeAutospacing="1" w:after="100" w:afterAutospacing="1"/>
        <w:ind w:left="487" w:hanging="425"/>
        <w:jc w:val="both"/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A307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Мониторинг, моделирование и прогнозирование опасных природных явлений и чрезвычайных ситуаций</w:t>
      </w:r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сборник статей по материалам V всероссийской научно-практической конференции (г. Железногорск, 2015г.) - </w:t>
      </w:r>
      <w:proofErr w:type="spellStart"/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>Железногорск:ФГБОУ</w:t>
      </w:r>
      <w:proofErr w:type="spellEnd"/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 СПСА ГПС МЧС России, 2015. - 132 с. - Режим доступа: http://znanium.com/catalog/product/912673</w:t>
      </w:r>
    </w:p>
    <w:p w:rsidR="00EA307F" w:rsidRPr="00EA307F" w:rsidRDefault="00EA307F" w:rsidP="00EA307F">
      <w:pPr>
        <w:pStyle w:val="ab"/>
        <w:numPr>
          <w:ilvl w:val="0"/>
          <w:numId w:val="6"/>
        </w:numPr>
        <w:spacing w:line="240" w:lineRule="atLeast"/>
        <w:ind w:left="487" w:hanging="42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A307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Экология</w:t>
      </w:r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/ </w:t>
      </w:r>
      <w:proofErr w:type="spellStart"/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>Валова</w:t>
      </w:r>
      <w:proofErr w:type="spellEnd"/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(Копылова) В.Д., Зверев О.М., - 4-е изд., </w:t>
      </w:r>
      <w:proofErr w:type="spellStart"/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 - </w:t>
      </w:r>
      <w:proofErr w:type="spellStart"/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>М.:Дашков</w:t>
      </w:r>
      <w:proofErr w:type="spellEnd"/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К, </w:t>
      </w:r>
      <w:r w:rsidR="00A52380">
        <w:rPr>
          <w:rFonts w:ascii="Times New Roman" w:hAnsi="Times New Roman" w:cs="Times New Roman"/>
          <w:sz w:val="24"/>
          <w:szCs w:val="24"/>
          <w:shd w:val="clear" w:color="auto" w:fill="FFFFFF"/>
        </w:rPr>
        <w:t>2019</w:t>
      </w:r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>. - 376 с.: ISBN 978-5-394-03044-4 - Режим доступа: http://znanium.com/catalog/product/415292</w:t>
      </w:r>
    </w:p>
    <w:p w:rsidR="00EA307F" w:rsidRPr="00EA307F" w:rsidRDefault="00EA307F" w:rsidP="00EA307F">
      <w:pPr>
        <w:pStyle w:val="ab"/>
        <w:numPr>
          <w:ilvl w:val="0"/>
          <w:numId w:val="6"/>
        </w:numPr>
        <w:spacing w:line="240" w:lineRule="atLeast"/>
        <w:ind w:left="487" w:hanging="42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>Карпенков, С. Х. </w:t>
      </w:r>
      <w:r w:rsidRPr="00EA307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Экология</w:t>
      </w:r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> [Электронный ресурс]</w:t>
      </w:r>
      <w:proofErr w:type="gramStart"/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/ С. Х. Карпенков. - М.: Логос, 2014. - 400 с. - ISBN 978-5-98704-768-2. - Режим доступа: http://znanium.com/catalog/product/468798</w:t>
      </w:r>
    </w:p>
    <w:p w:rsidR="00EA307F" w:rsidRPr="00EA307F" w:rsidRDefault="00EA307F" w:rsidP="00EA307F">
      <w:pPr>
        <w:pStyle w:val="ab"/>
        <w:numPr>
          <w:ilvl w:val="0"/>
          <w:numId w:val="6"/>
        </w:numPr>
        <w:spacing w:line="240" w:lineRule="atLeast"/>
        <w:ind w:left="487" w:hanging="42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A307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Мониторинг, моделирование и прогнозирование опасных природных явлений и чрезвычайных ситуаций</w:t>
      </w:r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>: сборник статей по материалам V всероссийской научно-практической конференции (г. Железногорск, 2015г.) - Железногорск: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A307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ФГБОУ ВО СПСА ГПС МЧС России, 2015. - 132 с. - Режим доступа: </w:t>
      </w:r>
      <w:hyperlink r:id="rId8" w:history="1">
        <w:r w:rsidRPr="00EA307F">
          <w:rPr>
            <w:rStyle w:val="ac"/>
            <w:sz w:val="24"/>
            <w:szCs w:val="24"/>
            <w:shd w:val="clear" w:color="auto" w:fill="FFFFFF"/>
          </w:rPr>
          <w:t>http://znanium.com/catalog/product/912673</w:t>
        </w:r>
      </w:hyperlink>
    </w:p>
    <w:p w:rsidR="00EA307F" w:rsidRPr="00EA307F" w:rsidRDefault="00EA307F" w:rsidP="00EA307F">
      <w:pPr>
        <w:pStyle w:val="ab"/>
        <w:numPr>
          <w:ilvl w:val="0"/>
          <w:numId w:val="6"/>
        </w:numPr>
        <w:spacing w:line="240" w:lineRule="atLeast"/>
        <w:ind w:left="487" w:hanging="42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A307F">
        <w:rPr>
          <w:rFonts w:ascii="Times New Roman" w:hAnsi="Times New Roman" w:cs="Times New Roman"/>
          <w:b/>
          <w:bCs/>
          <w:sz w:val="24"/>
          <w:szCs w:val="24"/>
        </w:rPr>
        <w:t>Экология и охрана окружающей среды: законы и реалии в США и России</w:t>
      </w:r>
      <w:r w:rsidRPr="00EA307F">
        <w:rPr>
          <w:rFonts w:ascii="Times New Roman" w:hAnsi="Times New Roman" w:cs="Times New Roman"/>
          <w:sz w:val="24"/>
          <w:szCs w:val="24"/>
        </w:rPr>
        <w:t xml:space="preserve">: Монография / Л.И. </w:t>
      </w:r>
      <w:proofErr w:type="spellStart"/>
      <w:r w:rsidRPr="00EA307F">
        <w:rPr>
          <w:rFonts w:ascii="Times New Roman" w:hAnsi="Times New Roman" w:cs="Times New Roman"/>
          <w:sz w:val="24"/>
          <w:szCs w:val="24"/>
        </w:rPr>
        <w:t>Брославский</w:t>
      </w:r>
      <w:proofErr w:type="spellEnd"/>
      <w:r w:rsidRPr="00EA307F">
        <w:rPr>
          <w:rFonts w:ascii="Times New Roman" w:hAnsi="Times New Roman" w:cs="Times New Roman"/>
          <w:sz w:val="24"/>
          <w:szCs w:val="24"/>
        </w:rPr>
        <w:t>. - М.: НИЦ Инфра-М, 2013. - 317 с.: 60x90 1/16. - (Научная мысль; Экология). (переплет) ISBN 978-5-16-006099-6</w:t>
      </w:r>
    </w:p>
    <w:p w:rsidR="00CD59E7" w:rsidRDefault="00CD59E7" w:rsidP="00CD59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A307F" w:rsidRDefault="00EA307F" w:rsidP="00CD59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A307F" w:rsidRPr="00EA307F" w:rsidRDefault="00EA307F" w:rsidP="00CD59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D59E7" w:rsidRPr="0046060F" w:rsidRDefault="00CD59E7" w:rsidP="00CD59E7">
      <w:pPr>
        <w:spacing w:before="120" w:after="12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6060F">
        <w:rPr>
          <w:rFonts w:ascii="Times New Roman" w:hAnsi="Times New Roman" w:cs="Times New Roman"/>
          <w:b/>
          <w:i/>
          <w:sz w:val="24"/>
          <w:szCs w:val="24"/>
        </w:rPr>
        <w:lastRenderedPageBreak/>
        <w:t>4.КОНТРОЛЬ И ОЦЕНКА РЕЗУЛЬТАТОВ ОСВОЕНИЯ УЧЕБНОЙ ДИСЦИПЛИНЫ</w:t>
      </w:r>
    </w:p>
    <w:tbl>
      <w:tblPr>
        <w:tblW w:w="524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7"/>
        <w:gridCol w:w="1969"/>
        <w:gridCol w:w="2152"/>
      </w:tblGrid>
      <w:tr w:rsidR="00CD59E7" w:rsidRPr="0046060F" w:rsidTr="00CD3FEA">
        <w:tc>
          <w:tcPr>
            <w:tcW w:w="2949" w:type="pct"/>
          </w:tcPr>
          <w:p w:rsidR="00CD59E7" w:rsidRPr="0046060F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  <w:tc>
          <w:tcPr>
            <w:tcW w:w="980" w:type="pct"/>
          </w:tcPr>
          <w:p w:rsidR="00CD59E7" w:rsidRPr="0046060F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1071" w:type="pct"/>
          </w:tcPr>
          <w:p w:rsidR="00CD59E7" w:rsidRPr="0046060F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CD59E7" w:rsidRPr="0046060F" w:rsidTr="00CD3FEA">
        <w:tc>
          <w:tcPr>
            <w:tcW w:w="2949" w:type="pct"/>
          </w:tcPr>
          <w:p w:rsidR="00CD59E7" w:rsidRPr="0046060F" w:rsidRDefault="00CD59E7" w:rsidP="00CD3F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60F">
              <w:rPr>
                <w:rFonts w:ascii="Times New Roman" w:hAnsi="Times New Roman" w:cs="Times New Roman"/>
                <w:b/>
                <w:bCs/>
              </w:rPr>
              <w:t>Знание</w:t>
            </w:r>
          </w:p>
          <w:p w:rsidR="00CD59E7" w:rsidRPr="0046060F" w:rsidRDefault="00CD59E7" w:rsidP="00CD3FEA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>Принципы взаимодействия живых организмов и среды обитания;</w:t>
            </w:r>
          </w:p>
          <w:p w:rsidR="00CD59E7" w:rsidRPr="0046060F" w:rsidRDefault="00CD59E7" w:rsidP="00CD3FEA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Условия устойчивого состояния экосистем; </w:t>
            </w:r>
          </w:p>
          <w:p w:rsidR="00CD59E7" w:rsidRPr="0046060F" w:rsidRDefault="00CD59E7" w:rsidP="00CD3FEA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Принципы и методы рационального природопользования; </w:t>
            </w:r>
          </w:p>
          <w:p w:rsidR="00CD59E7" w:rsidRPr="0046060F" w:rsidRDefault="00CD59E7" w:rsidP="00CD3FEA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Методы снижения хозяйственного воздействия на биосферу; </w:t>
            </w:r>
          </w:p>
          <w:p w:rsidR="00CD59E7" w:rsidRPr="0046060F" w:rsidRDefault="00CD59E7" w:rsidP="00CD3FEA">
            <w:pPr>
              <w:spacing w:after="0"/>
              <w:ind w:firstLine="147"/>
              <w:contextualSpacing/>
              <w:rPr>
                <w:rFonts w:ascii="Times New Roman" w:hAnsi="Times New Roman" w:cs="Times New Roman"/>
              </w:rPr>
            </w:pPr>
            <w:r w:rsidRPr="0046060F">
              <w:rPr>
                <w:rFonts w:ascii="Times New Roman" w:hAnsi="Times New Roman" w:cs="Times New Roman"/>
              </w:rPr>
              <w:t xml:space="preserve">Методы экологического регулирования; </w:t>
            </w:r>
          </w:p>
          <w:p w:rsidR="00CD59E7" w:rsidRPr="0046060F" w:rsidRDefault="00CD59E7" w:rsidP="00CD3FEA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Cs/>
                <w:i/>
              </w:rPr>
            </w:pPr>
            <w:r w:rsidRPr="0046060F">
              <w:rPr>
                <w:rFonts w:ascii="Times New Roman" w:hAnsi="Times New Roman" w:cs="Times New Roman"/>
              </w:rPr>
              <w:t>Организационные и правовые средства охраны окружающей среды.</w:t>
            </w:r>
          </w:p>
        </w:tc>
        <w:tc>
          <w:tcPr>
            <w:tcW w:w="980" w:type="pct"/>
          </w:tcPr>
          <w:p w:rsidR="00CD59E7" w:rsidRPr="009E1CC3" w:rsidRDefault="00CD59E7" w:rsidP="00CD3F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1CC3">
              <w:rPr>
                <w:rFonts w:ascii="Times New Roman" w:hAnsi="Times New Roman" w:cs="Times New Roman"/>
              </w:rPr>
              <w:t>Демонстрирует полноту знаний по освоенному материалу</w:t>
            </w:r>
          </w:p>
          <w:p w:rsidR="00CD59E7" w:rsidRPr="009E1CC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71" w:type="pct"/>
          </w:tcPr>
          <w:p w:rsidR="00CD59E7" w:rsidRPr="009E1CC3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E1CC3">
              <w:rPr>
                <w:rFonts w:ascii="Times New Roman" w:hAnsi="Times New Roman" w:cs="Times New Roman"/>
                <w:bCs/>
              </w:rPr>
              <w:t>Результаты выполнения тестового  задания</w:t>
            </w:r>
          </w:p>
        </w:tc>
      </w:tr>
      <w:tr w:rsidR="00CD59E7" w:rsidRPr="0046060F" w:rsidTr="00CD3FEA">
        <w:tc>
          <w:tcPr>
            <w:tcW w:w="2949" w:type="pct"/>
          </w:tcPr>
          <w:p w:rsidR="00CD59E7" w:rsidRPr="0046060F" w:rsidRDefault="00CD59E7" w:rsidP="00CD3FEA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CD59E7" w:rsidRPr="0046060F" w:rsidRDefault="00CD59E7" w:rsidP="00CD3FEA">
            <w:pPr>
              <w:spacing w:after="0"/>
              <w:ind w:firstLine="147"/>
              <w:contextualSpacing/>
              <w:rPr>
                <w:rFonts w:ascii="Times New Roman" w:hAnsi="Times New Roman" w:cs="Times New Roman"/>
                <w:b/>
              </w:rPr>
            </w:pPr>
            <w:r w:rsidRPr="0046060F">
              <w:rPr>
                <w:rFonts w:ascii="Times New Roman" w:hAnsi="Times New Roman" w:cs="Times New Roman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CD59E7" w:rsidRPr="0046060F" w:rsidRDefault="00CD59E7" w:rsidP="00CD3F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46060F">
              <w:rPr>
                <w:rFonts w:ascii="Times New Roman" w:hAnsi="Times New Roman" w:cs="Times New Roman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980" w:type="pct"/>
          </w:tcPr>
          <w:p w:rsidR="00CD59E7" w:rsidRPr="009C6FC2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C6FC2">
              <w:rPr>
                <w:rFonts w:ascii="Times New Roman" w:hAnsi="Times New Roman" w:cs="Times New Roman"/>
                <w:bCs/>
              </w:rPr>
              <w:t>Полнота ответа, умение применять знания на практике, логичность изложения материла</w:t>
            </w:r>
          </w:p>
          <w:p w:rsidR="00CD59E7" w:rsidRPr="009C6FC2" w:rsidRDefault="00CD59E7" w:rsidP="00CD3F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nl-NL"/>
              </w:rPr>
            </w:pPr>
          </w:p>
        </w:tc>
        <w:tc>
          <w:tcPr>
            <w:tcW w:w="1071" w:type="pct"/>
          </w:tcPr>
          <w:p w:rsidR="00CD59E7" w:rsidRPr="0046060F" w:rsidRDefault="00CD59E7" w:rsidP="00CD3FE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6060F">
              <w:rPr>
                <w:rFonts w:ascii="Times New Roman" w:hAnsi="Times New Roman" w:cs="Times New Roman"/>
                <w:bCs/>
              </w:rPr>
              <w:t>Фронтальный опрос</w:t>
            </w:r>
          </w:p>
        </w:tc>
      </w:tr>
    </w:tbl>
    <w:p w:rsidR="00CD59E7" w:rsidRDefault="00CD59E7" w:rsidP="00CD59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00B5F" w:rsidRDefault="00600B5F"/>
    <w:sectPr w:rsidR="00600B5F" w:rsidSect="00AC34F3">
      <w:footerReference w:type="even" r:id="rId9"/>
      <w:footerReference w:type="default" r:id="rId10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B8E" w:rsidRDefault="00A00B8E" w:rsidP="00CD59E7">
      <w:pPr>
        <w:spacing w:after="0" w:line="240" w:lineRule="auto"/>
      </w:pPr>
      <w:r>
        <w:separator/>
      </w:r>
    </w:p>
  </w:endnote>
  <w:endnote w:type="continuationSeparator" w:id="0">
    <w:p w:rsidR="00A00B8E" w:rsidRDefault="00A00B8E" w:rsidP="00CD5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333" w:rsidRDefault="00BD20CA" w:rsidP="00733AEF">
    <w:pPr>
      <w:pStyle w:val="a4"/>
      <w:framePr w:wrap="around" w:vAnchor="text" w:hAnchor="margin" w:xAlign="right" w:y="1"/>
      <w:rPr>
        <w:rStyle w:val="a6"/>
        <w:rFonts w:eastAsia="Times New Roman"/>
      </w:rPr>
    </w:pPr>
    <w:r>
      <w:rPr>
        <w:rStyle w:val="a6"/>
        <w:rFonts w:eastAsia="Times New Roman"/>
      </w:rPr>
      <w:fldChar w:fldCharType="begin"/>
    </w:r>
    <w:r w:rsidR="006171C6">
      <w:rPr>
        <w:rStyle w:val="a6"/>
        <w:rFonts w:eastAsia="Times New Roman"/>
      </w:rPr>
      <w:instrText xml:space="preserve">PAGE  </w:instrText>
    </w:r>
    <w:r>
      <w:rPr>
        <w:rStyle w:val="a6"/>
        <w:rFonts w:eastAsia="Times New Roman"/>
      </w:rPr>
      <w:fldChar w:fldCharType="end"/>
    </w:r>
  </w:p>
  <w:p w:rsidR="00EB4333" w:rsidRDefault="00A00B8E" w:rsidP="00733AE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333" w:rsidRDefault="00BD20CA">
    <w:pPr>
      <w:pStyle w:val="a4"/>
      <w:jc w:val="right"/>
    </w:pPr>
    <w:r>
      <w:fldChar w:fldCharType="begin"/>
    </w:r>
    <w:r w:rsidR="006171C6">
      <w:instrText>PAGE   \* MERGEFORMAT</w:instrText>
    </w:r>
    <w:r>
      <w:fldChar w:fldCharType="separate"/>
    </w:r>
    <w:r w:rsidR="009E7339">
      <w:rPr>
        <w:noProof/>
      </w:rPr>
      <w:t>10</w:t>
    </w:r>
    <w:r>
      <w:fldChar w:fldCharType="end"/>
    </w:r>
  </w:p>
  <w:p w:rsidR="00EB4333" w:rsidRDefault="00A00B8E" w:rsidP="00733AE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B8E" w:rsidRDefault="00A00B8E" w:rsidP="00CD59E7">
      <w:pPr>
        <w:spacing w:after="0" w:line="240" w:lineRule="auto"/>
      </w:pPr>
      <w:r>
        <w:separator/>
      </w:r>
    </w:p>
  </w:footnote>
  <w:footnote w:type="continuationSeparator" w:id="0">
    <w:p w:rsidR="00A00B8E" w:rsidRDefault="00A00B8E" w:rsidP="00CD59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E412412"/>
    <w:multiLevelType w:val="hybridMultilevel"/>
    <w:tmpl w:val="AA4472FA"/>
    <w:lvl w:ilvl="0" w:tplc="70B8C5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4507509B"/>
    <w:multiLevelType w:val="multilevel"/>
    <w:tmpl w:val="B96AB3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5E313784"/>
    <w:multiLevelType w:val="hybridMultilevel"/>
    <w:tmpl w:val="26725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894225"/>
    <w:multiLevelType w:val="multilevel"/>
    <w:tmpl w:val="D3AE4A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C754C4"/>
    <w:multiLevelType w:val="hybridMultilevel"/>
    <w:tmpl w:val="6A12D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59E7"/>
    <w:rsid w:val="000426A9"/>
    <w:rsid w:val="000F5AC7"/>
    <w:rsid w:val="00197153"/>
    <w:rsid w:val="001F0C50"/>
    <w:rsid w:val="002148DF"/>
    <w:rsid w:val="002831FA"/>
    <w:rsid w:val="002F37E8"/>
    <w:rsid w:val="0031797F"/>
    <w:rsid w:val="00347FE4"/>
    <w:rsid w:val="003E1319"/>
    <w:rsid w:val="00430C70"/>
    <w:rsid w:val="00442AB3"/>
    <w:rsid w:val="00515FF5"/>
    <w:rsid w:val="0052343B"/>
    <w:rsid w:val="005537E6"/>
    <w:rsid w:val="00562248"/>
    <w:rsid w:val="005C6B52"/>
    <w:rsid w:val="00600B5F"/>
    <w:rsid w:val="006171C6"/>
    <w:rsid w:val="00622498"/>
    <w:rsid w:val="00724B11"/>
    <w:rsid w:val="007544F0"/>
    <w:rsid w:val="007676EA"/>
    <w:rsid w:val="007B0A8D"/>
    <w:rsid w:val="00885C25"/>
    <w:rsid w:val="009314F0"/>
    <w:rsid w:val="009E7339"/>
    <w:rsid w:val="00A00B8E"/>
    <w:rsid w:val="00A36629"/>
    <w:rsid w:val="00A52380"/>
    <w:rsid w:val="00B778EF"/>
    <w:rsid w:val="00BD20CA"/>
    <w:rsid w:val="00CD59E7"/>
    <w:rsid w:val="00D143C3"/>
    <w:rsid w:val="00D42533"/>
    <w:rsid w:val="00E5146B"/>
    <w:rsid w:val="00E51EA5"/>
    <w:rsid w:val="00EA2D16"/>
    <w:rsid w:val="00EA307F"/>
    <w:rsid w:val="00EF6CC2"/>
    <w:rsid w:val="00F03B2A"/>
    <w:rsid w:val="00F8597B"/>
    <w:rsid w:val="00F872EC"/>
    <w:rsid w:val="00FE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9E7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24B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24B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4B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24B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24B1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4B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24B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24B1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724B11"/>
    <w:pPr>
      <w:spacing w:after="0" w:line="240" w:lineRule="auto"/>
    </w:pPr>
  </w:style>
  <w:style w:type="paragraph" w:styleId="a4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rsid w:val="00CD59E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4"/>
    <w:uiPriority w:val="99"/>
    <w:rsid w:val="00CD59E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CD59E7"/>
    <w:rPr>
      <w:rFonts w:cs="Times New Roman"/>
    </w:rPr>
  </w:style>
  <w:style w:type="paragraph" w:styleId="a7">
    <w:name w:val="footnote text"/>
    <w:basedOn w:val="a"/>
    <w:link w:val="a8"/>
    <w:uiPriority w:val="99"/>
    <w:qFormat/>
    <w:rsid w:val="00CD59E7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rsid w:val="00CD59E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0"/>
    <w:uiPriority w:val="99"/>
    <w:rsid w:val="00CD59E7"/>
    <w:rPr>
      <w:vertAlign w:val="superscript"/>
    </w:rPr>
  </w:style>
  <w:style w:type="character" w:styleId="aa">
    <w:name w:val="Emphasis"/>
    <w:basedOn w:val="a0"/>
    <w:uiPriority w:val="20"/>
    <w:qFormat/>
    <w:rsid w:val="00CD59E7"/>
    <w:rPr>
      <w:i/>
    </w:rPr>
  </w:style>
  <w:style w:type="paragraph" w:styleId="ab">
    <w:name w:val="List Paragraph"/>
    <w:basedOn w:val="a"/>
    <w:uiPriority w:val="34"/>
    <w:qFormat/>
    <w:rsid w:val="00EA307F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EA307F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317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1797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91267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1</cp:lastModifiedBy>
  <cp:revision>16</cp:revision>
  <cp:lastPrinted>2019-11-19T08:32:00Z</cp:lastPrinted>
  <dcterms:created xsi:type="dcterms:W3CDTF">2018-11-04T13:29:00Z</dcterms:created>
  <dcterms:modified xsi:type="dcterms:W3CDTF">2019-11-19T09:02:00Z</dcterms:modified>
</cp:coreProperties>
</file>